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jc w:val="right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b/>
          <w:color w:val="000000"/>
          <w:sz w:val="18"/>
          <w:szCs w:val="18"/>
          <w:lang w:eastAsia="pl-PL"/>
        </w:rPr>
        <w:t>Załącznik nr 3</w:t>
      </w: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center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center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WZÓR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niepełnosprawnościami”–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I. Dane uczestnika Programu:  </w:t>
      </w:r>
    </w:p>
    <w:p>
      <w:pPr>
        <w:pStyle w:val="Defaul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…………………………….…...................…….................………...............................................……………………………………….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…………………………………...……………………………………………………………………................................................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…………………………………………………………………………………………………………………………………………………….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………………………………………………………………………………………………………………………..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samodzielnie,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samodzielnie,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tak, to jakiego typu wsparcie? 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 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iCs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iCs/>
          <w:color w:val="000000"/>
        </w:rPr>
        <w:t xml:space="preserve">.…………………………………………………………………………………………………………………………………………………………………………………….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/>
          <w:iCs/>
          <w:color w:val="000000"/>
        </w:rPr>
        <w:t xml:space="preserve">dopytać, jaka instytucja: np. MOPS, prywatnie opłacana osoba itp.; jeśli wymienione zostaną formy wsparcia,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10"/>
        </w:numPr>
        <w:spacing w:lineRule="auto" w:line="254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asystencji osobistej oświadczam, że wyrażam zgodę na kontrolę i monitorowania przez realizatora świadczonych usług. Czynności o których mowa wyżej dokonywane są bezpośrednio w miejscu realizacji usług. 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11"/>
        </w:numPr>
        <w:rPr>
          <w:rFonts w:cs="Calibri" w:cstheme="minorHAnsi"/>
        </w:rPr>
      </w:pPr>
      <w:r>
        <w:rPr>
          <w:rFonts w:cs="Calibri"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 z 04.05.</w:t>
      </w:r>
      <w:r>
        <w:rPr>
          <w:rFonts w:eastAsia="HiddenHorzOCR"/>
          <w:color w:val="000000"/>
          <w:lang w:eastAsia="hi-IN"/>
        </w:rPr>
        <w:t>2016</w:t>
      </w:r>
      <w:r>
        <w:rPr>
          <w:rFonts w:cs="Calibri" w:cstheme="minorHAnsi"/>
        </w:rPr>
        <w:t xml:space="preserve">, str. 1, z późn. zm.) oraz ustawą z dnia 10 maja 2018 r. o ochronie danych osobowych (Dz. U. z 2019 r. poz. 1781). 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4"/>
        </w:numPr>
        <w:spacing w:lineRule="auto" w:line="254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z niepełnosprawnościami” – edycja 2022.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48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  <w:t xml:space="preserve">             </w:t>
      </w:r>
      <w:r>
        <w:rPr>
          <w:rFonts w:cs="Calibri"/>
        </w:rPr>
        <w:t xml:space="preserve">(Podpis uczestnika Programu/opiekuna prawnego) 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 xml:space="preserve">(Podpis osoby przyjmującej zgłoszenie) 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niepełnosprawnościami” – edycja 2022 należy dołączyć kserokopię aktualnego orzeczenia o znacznym lub umiarkowanym stopniu niepełnosprawności albo orzeczenia traktowane na równi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spacing w:before="0" w:after="160"/>
        <w:jc w:val="both"/>
        <w:rPr>
          <w:rFonts w:ascii="Calibri" w:hAnsi="Calibri" w:cs="Calibri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0a3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02a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02ae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02ae6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8f617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0a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02ae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02a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930B0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5</Pages>
  <Words>638</Words>
  <Characters>5922</Characters>
  <CharactersWithSpaces>6548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2021-11-03T11:17:00Z</dcterms:created>
  <dc:creator>Anna Kuczyńska;Elżbieta Cieślak</dc:creator>
  <dc:description/>
  <dc:language>pl-PL</dc:language>
  <cp:lastModifiedBy>Agata Kryszak</cp:lastModifiedBy>
  <dcterms:modified xsi:type="dcterms:W3CDTF">2021-11-03T11:17:00Z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